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1C" w:rsidRPr="008E141C" w:rsidRDefault="00AB168A" w:rsidP="008E141C">
      <w:pPr>
        <w:pStyle w:val="120"/>
        <w:shd w:val="clear" w:color="auto" w:fill="auto"/>
        <w:tabs>
          <w:tab w:val="left" w:pos="5795"/>
          <w:tab w:val="left" w:pos="7253"/>
        </w:tabs>
        <w:spacing w:line="240" w:lineRule="exact"/>
        <w:jc w:val="left"/>
        <w:rPr>
          <w:rFonts w:ascii="Times New Roman" w:hAnsi="Times New Roman" w:cs="Times New Roman"/>
          <w:sz w:val="20"/>
        </w:rPr>
      </w:pPr>
      <w:r>
        <w:rPr>
          <w:rStyle w:val="121"/>
        </w:rPr>
        <w:tab/>
      </w:r>
      <w:r w:rsidR="008E141C" w:rsidRPr="008E141C">
        <w:rPr>
          <w:rFonts w:ascii="Times New Roman" w:hAnsi="Times New Roman" w:cs="Times New Roman"/>
          <w:sz w:val="18"/>
        </w:rPr>
        <w:t>приложение 2</w:t>
      </w:r>
    </w:p>
    <w:p w:rsidR="008E141C" w:rsidRPr="008E141C" w:rsidRDefault="00AB168A" w:rsidP="008E141C">
      <w:pPr>
        <w:pStyle w:val="120"/>
        <w:shd w:val="clear" w:color="auto" w:fill="auto"/>
        <w:tabs>
          <w:tab w:val="left" w:pos="5795"/>
          <w:tab w:val="left" w:pos="7253"/>
        </w:tabs>
        <w:spacing w:line="240" w:lineRule="exact"/>
        <w:jc w:val="left"/>
        <w:rPr>
          <w:rStyle w:val="121"/>
          <w:rFonts w:ascii="Times New Roman" w:hAnsi="Times New Roman" w:cs="Times New Roman"/>
        </w:rPr>
      </w:pPr>
      <w:r>
        <w:rPr>
          <w:rStyle w:val="121"/>
        </w:rPr>
        <w:tab/>
      </w:r>
      <w:r w:rsidR="008E141C" w:rsidRPr="008E141C">
        <w:rPr>
          <w:rStyle w:val="121"/>
          <w:rFonts w:ascii="Times New Roman" w:hAnsi="Times New Roman" w:cs="Times New Roman"/>
          <w:sz w:val="18"/>
        </w:rPr>
        <w:t>к Положению Банка России</w:t>
      </w:r>
    </w:p>
    <w:p w:rsidR="009C3AD6" w:rsidRPr="008E141C" w:rsidRDefault="008E141C" w:rsidP="008E141C">
      <w:pPr>
        <w:pStyle w:val="120"/>
        <w:shd w:val="clear" w:color="auto" w:fill="auto"/>
        <w:tabs>
          <w:tab w:val="left" w:pos="5795"/>
          <w:tab w:val="left" w:pos="7253"/>
        </w:tabs>
        <w:spacing w:line="240" w:lineRule="exact"/>
        <w:jc w:val="left"/>
        <w:rPr>
          <w:rFonts w:ascii="Times New Roman" w:hAnsi="Times New Roman" w:cs="Times New Roman"/>
          <w:sz w:val="18"/>
          <w:szCs w:val="20"/>
        </w:rPr>
      </w:pPr>
      <w:r>
        <w:rPr>
          <w:rStyle w:val="12TimesNewRoman8pt"/>
          <w:rFonts w:eastAsia="Constantia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  <w:r w:rsidRPr="008E141C">
        <w:rPr>
          <w:rFonts w:ascii="Times New Roman" w:hAnsi="Times New Roman" w:cs="Times New Roman"/>
          <w:sz w:val="18"/>
          <w:szCs w:val="20"/>
        </w:rPr>
        <w:t xml:space="preserve">от </w:t>
      </w:r>
      <w:r w:rsidR="00AB168A" w:rsidRPr="008E141C">
        <w:rPr>
          <w:rStyle w:val="12TimesNewRoman8pt"/>
          <w:rFonts w:eastAsia="Constantia"/>
          <w:sz w:val="18"/>
          <w:szCs w:val="20"/>
        </w:rPr>
        <w:t>29</w:t>
      </w:r>
      <w:r w:rsidR="00AB168A" w:rsidRPr="008E141C">
        <w:rPr>
          <w:rFonts w:ascii="Times New Roman" w:hAnsi="Times New Roman" w:cs="Times New Roman"/>
          <w:sz w:val="18"/>
          <w:szCs w:val="20"/>
        </w:rPr>
        <w:t xml:space="preserve"> июня 2021 года №</w:t>
      </w:r>
      <w:r w:rsidRPr="008E141C">
        <w:rPr>
          <w:rFonts w:ascii="Times New Roman" w:hAnsi="Times New Roman" w:cs="Times New Roman"/>
          <w:sz w:val="18"/>
          <w:szCs w:val="20"/>
        </w:rPr>
        <w:t xml:space="preserve"> </w:t>
      </w:r>
      <w:r w:rsidR="00AB168A" w:rsidRPr="008E141C">
        <w:rPr>
          <w:rStyle w:val="12TimesNewRoman8pt"/>
          <w:rFonts w:eastAsia="Constantia"/>
          <w:sz w:val="18"/>
          <w:szCs w:val="20"/>
        </w:rPr>
        <w:t>762</w:t>
      </w:r>
      <w:r w:rsidRPr="008E141C">
        <w:rPr>
          <w:rFonts w:ascii="Times New Roman" w:hAnsi="Times New Roman" w:cs="Times New Roman"/>
          <w:sz w:val="18"/>
          <w:szCs w:val="20"/>
        </w:rPr>
        <w:t>-П</w:t>
      </w:r>
    </w:p>
    <w:p w:rsidR="009C3AD6" w:rsidRPr="008E141C" w:rsidRDefault="008E141C">
      <w:pPr>
        <w:pStyle w:val="60"/>
        <w:shd w:val="clear" w:color="auto" w:fill="auto"/>
        <w:spacing w:line="182" w:lineRule="exact"/>
        <w:rPr>
          <w:sz w:val="18"/>
        </w:rPr>
      </w:pPr>
      <w:r w:rsidRPr="008E141C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                                                     </w:t>
      </w:r>
      <w:r w:rsidR="00AB168A" w:rsidRPr="008E141C">
        <w:rPr>
          <w:sz w:val="18"/>
        </w:rPr>
        <w:t>«О правилах осуществления перевода денежных средств»</w:t>
      </w:r>
    </w:p>
    <w:p w:rsidR="008E141C" w:rsidRDefault="008E141C">
      <w:pPr>
        <w:pStyle w:val="130"/>
        <w:shd w:val="clear" w:color="auto" w:fill="auto"/>
        <w:spacing w:line="210" w:lineRule="exact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AD6" w:rsidRDefault="008E141C" w:rsidP="008E141C">
      <w:pPr>
        <w:pStyle w:val="130"/>
        <w:shd w:val="clear" w:color="auto" w:fill="auto"/>
        <w:spacing w:line="210" w:lineRule="exact"/>
        <w:jc w:val="right"/>
        <w:rPr>
          <w:sz w:val="20"/>
        </w:rPr>
      </w:pPr>
      <w:r w:rsidRPr="008E141C">
        <w:rPr>
          <w:sz w:val="20"/>
        </w:rPr>
        <w:t xml:space="preserve">                                                                                                               </w:t>
      </w:r>
      <w:r w:rsidR="00AB168A" w:rsidRPr="008E141C">
        <w:rPr>
          <w:sz w:val="20"/>
        </w:rPr>
        <w:t>(форма)</w:t>
      </w:r>
    </w:p>
    <w:p w:rsidR="008E141C" w:rsidRPr="008E141C" w:rsidRDefault="008E141C" w:rsidP="008E141C">
      <w:pPr>
        <w:pStyle w:val="130"/>
        <w:shd w:val="clear" w:color="auto" w:fill="auto"/>
        <w:spacing w:line="210" w:lineRule="exact"/>
        <w:jc w:val="right"/>
        <w:rPr>
          <w:sz w:val="20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8E141C" w:rsidTr="003D1501">
        <w:trPr>
          <w:cantSplit/>
          <w:trHeight w:val="30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41C" w:rsidRDefault="008E141C" w:rsidP="00612488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1C" w:rsidRDefault="008E141C" w:rsidP="0061248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41C" w:rsidRDefault="008E141C" w:rsidP="00612488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1C" w:rsidRDefault="008E141C" w:rsidP="006124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1C" w:rsidRPr="008E141C" w:rsidRDefault="008E141C" w:rsidP="008E141C">
            <w:pPr>
              <w:jc w:val="center"/>
              <w:rPr>
                <w:rFonts w:ascii="Times New Roman" w:hAnsi="Times New Roman" w:cs="Times New Roman"/>
              </w:rPr>
            </w:pPr>
            <w:r w:rsidRPr="008E141C">
              <w:rPr>
                <w:rFonts w:ascii="Times New Roman" w:hAnsi="Times New Roman" w:cs="Times New Roman"/>
                <w:sz w:val="20"/>
              </w:rPr>
              <w:t>0401060</w:t>
            </w:r>
          </w:p>
        </w:tc>
      </w:tr>
      <w:tr w:rsidR="008E141C" w:rsidTr="003D1501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E141C" w:rsidRPr="008E141C" w:rsidRDefault="008E141C" w:rsidP="003D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E141C"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 w:rsidRPr="008E141C">
              <w:rPr>
                <w:rFonts w:ascii="Times New Roman" w:hAnsi="Times New Roman" w:cs="Times New Roman"/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E141C" w:rsidRDefault="008E141C" w:rsidP="003D1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E141C" w:rsidRPr="008E141C" w:rsidRDefault="008E141C" w:rsidP="003D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41C">
              <w:rPr>
                <w:rFonts w:ascii="Times New Roman" w:hAnsi="Times New Roman" w:cs="Times New Roman"/>
                <w:sz w:val="16"/>
                <w:szCs w:val="16"/>
              </w:rPr>
              <w:t xml:space="preserve">Списано со </w:t>
            </w:r>
            <w:proofErr w:type="spellStart"/>
            <w:r w:rsidRPr="008E141C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8E141C">
              <w:rPr>
                <w:rFonts w:ascii="Times New Roman" w:hAnsi="Times New Roman" w:cs="Times New Roman"/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1C" w:rsidRDefault="008E141C" w:rsidP="006124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1C" w:rsidRDefault="008E141C" w:rsidP="008E14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3AD6" w:rsidRDefault="009C3AD6">
      <w:pPr>
        <w:pStyle w:val="140"/>
        <w:shd w:val="clear" w:color="auto" w:fill="auto"/>
        <w:tabs>
          <w:tab w:val="left" w:leader="underscore" w:pos="1938"/>
          <w:tab w:val="left" w:leader="underscore" w:pos="5191"/>
        </w:tabs>
        <w:spacing w:line="190" w:lineRule="exact"/>
        <w:jc w:val="left"/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126"/>
        <w:gridCol w:w="283"/>
        <w:gridCol w:w="2127"/>
        <w:gridCol w:w="283"/>
        <w:gridCol w:w="1020"/>
      </w:tblGrid>
      <w:tr w:rsidR="003D1501" w:rsidTr="003D1501">
        <w:trPr>
          <w:trHeight w:val="360"/>
        </w:trPr>
        <w:tc>
          <w:tcPr>
            <w:tcW w:w="4423" w:type="dxa"/>
            <w:vAlign w:val="bottom"/>
          </w:tcPr>
          <w:p w:rsidR="003D1501" w:rsidRPr="003D1501" w:rsidRDefault="003D1501" w:rsidP="00612488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3D1501">
              <w:rPr>
                <w:rFonts w:ascii="Times New Roman" w:hAnsi="Times New Roman" w:cs="Times New Roman"/>
                <w:b/>
                <w:bCs/>
              </w:rPr>
              <w:t xml:space="preserve">ПЛАТЕЖНОЕ ПОРУЧЕНИЕ №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D1501" w:rsidRDefault="003D1501" w:rsidP="00612488">
            <w:pPr>
              <w:jc w:val="center"/>
            </w:pPr>
          </w:p>
        </w:tc>
        <w:tc>
          <w:tcPr>
            <w:tcW w:w="283" w:type="dxa"/>
            <w:vAlign w:val="bottom"/>
          </w:tcPr>
          <w:p w:rsidR="003D1501" w:rsidRDefault="003D1501" w:rsidP="00612488"/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3D1501" w:rsidRDefault="003D1501" w:rsidP="00612488">
            <w:pPr>
              <w:jc w:val="center"/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:rsidR="003D1501" w:rsidRDefault="003D1501" w:rsidP="00612488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501" w:rsidRPr="003D1501" w:rsidRDefault="003D1501" w:rsidP="006124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501">
              <w:rPr>
                <w:rFonts w:ascii="Times New Roman" w:hAnsi="Times New Roman" w:cs="Times New Roman"/>
                <w:b/>
                <w:sz w:val="20"/>
              </w:rPr>
              <w:t>Статус 01</w:t>
            </w:r>
          </w:p>
        </w:tc>
      </w:tr>
      <w:tr w:rsidR="003D1501" w:rsidTr="003D1501">
        <w:tc>
          <w:tcPr>
            <w:tcW w:w="4423" w:type="dxa"/>
            <w:vAlign w:val="bottom"/>
          </w:tcPr>
          <w:p w:rsidR="003D1501" w:rsidRDefault="003D1501" w:rsidP="00612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D1501" w:rsidRPr="003D1501" w:rsidRDefault="003D1501" w:rsidP="003D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0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</w:tcPr>
          <w:p w:rsidR="003D1501" w:rsidRPr="003D1501" w:rsidRDefault="003D1501" w:rsidP="003D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D1501" w:rsidRPr="003D1501" w:rsidRDefault="003D1501" w:rsidP="003D15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1501">
              <w:rPr>
                <w:rFonts w:ascii="Times New Roman" w:hAnsi="Times New Roman" w:cs="Times New Roman"/>
                <w:sz w:val="16"/>
                <w:szCs w:val="16"/>
              </w:rPr>
              <w:t>Вид платежа</w:t>
            </w:r>
          </w:p>
        </w:tc>
        <w:tc>
          <w:tcPr>
            <w:tcW w:w="283" w:type="dxa"/>
            <w:vAlign w:val="bottom"/>
          </w:tcPr>
          <w:p w:rsidR="003D1501" w:rsidRDefault="003D1501" w:rsidP="00612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3D1501" w:rsidRDefault="003D1501" w:rsidP="00612488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3AD6" w:rsidRDefault="00AB168A">
      <w:pPr>
        <w:pStyle w:val="150"/>
        <w:shd w:val="clear" w:color="auto" w:fill="auto"/>
        <w:tabs>
          <w:tab w:val="left" w:pos="3864"/>
          <w:tab w:val="left" w:leader="underscore" w:pos="5040"/>
        </w:tabs>
        <w:spacing w:line="240" w:lineRule="exact"/>
        <w:jc w:val="left"/>
      </w:pPr>
      <w:r>
        <w:tab/>
      </w:r>
    </w:p>
    <w:p w:rsidR="009C3AD6" w:rsidRDefault="009C3AD6">
      <w:pPr>
        <w:pStyle w:val="60"/>
        <w:shd w:val="clear" w:color="auto" w:fill="auto"/>
        <w:tabs>
          <w:tab w:val="left" w:pos="3468"/>
        </w:tabs>
        <w:spacing w:line="160" w:lineRule="exact"/>
      </w:pPr>
    </w:p>
    <w:p w:rsidR="003D1501" w:rsidRDefault="003D1501" w:rsidP="003D1501">
      <w:pPr>
        <w:pStyle w:val="60"/>
        <w:shd w:val="clear" w:color="auto" w:fill="auto"/>
        <w:tabs>
          <w:tab w:val="left" w:pos="3468"/>
        </w:tabs>
        <w:spacing w:line="160" w:lineRule="exact"/>
      </w:pPr>
    </w:p>
    <w:p w:rsidR="003D1501" w:rsidRDefault="003D1501" w:rsidP="003D1501">
      <w:pPr>
        <w:pStyle w:val="4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3986"/>
        <w:gridCol w:w="989"/>
        <w:gridCol w:w="3620"/>
      </w:tblGrid>
      <w:tr w:rsidR="003D1501" w:rsidTr="003D1501">
        <w:trPr>
          <w:trHeight w:val="461"/>
        </w:trPr>
        <w:tc>
          <w:tcPr>
            <w:tcW w:w="1011" w:type="dxa"/>
            <w:shd w:val="clear" w:color="auto" w:fill="FFFFFF"/>
            <w:vAlign w:val="center"/>
          </w:tcPr>
          <w:p w:rsidR="003D1501" w:rsidRPr="003D1501" w:rsidRDefault="003D1501" w:rsidP="00612488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rStyle w:val="210pt0"/>
              </w:rPr>
            </w:pPr>
            <w:r w:rsidRPr="003D1501">
              <w:rPr>
                <w:rStyle w:val="210pt0"/>
              </w:rPr>
              <w:t>Сумма</w:t>
            </w:r>
          </w:p>
          <w:p w:rsidR="003D1501" w:rsidRPr="003D1501" w:rsidRDefault="003D1501" w:rsidP="00612488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  <w:r w:rsidRPr="003D1501">
              <w:rPr>
                <w:rStyle w:val="210pt0"/>
              </w:rPr>
              <w:t>прописью</w:t>
            </w:r>
          </w:p>
        </w:tc>
        <w:tc>
          <w:tcPr>
            <w:tcW w:w="39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501" w:rsidRPr="003D1501" w:rsidRDefault="003D1501" w:rsidP="00612488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D1501">
              <w:rPr>
                <w:b/>
                <w:sz w:val="20"/>
                <w:szCs w:val="20"/>
              </w:rPr>
              <w:t xml:space="preserve">Сто тысяч рублей </w:t>
            </w:r>
          </w:p>
        </w:tc>
        <w:tc>
          <w:tcPr>
            <w:tcW w:w="989" w:type="dxa"/>
            <w:shd w:val="clear" w:color="auto" w:fill="FFFFFF"/>
          </w:tcPr>
          <w:p w:rsidR="003D1501" w:rsidRDefault="003D1501" w:rsidP="00612488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3620" w:type="dxa"/>
            <w:shd w:val="clear" w:color="auto" w:fill="FFFFFF"/>
          </w:tcPr>
          <w:p w:rsidR="003D1501" w:rsidRDefault="003D1501" w:rsidP="00612488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</w:p>
        </w:tc>
      </w:tr>
    </w:tbl>
    <w:p w:rsidR="009C3AD6" w:rsidRDefault="009C3AD6" w:rsidP="003D1501">
      <w:pPr>
        <w:pStyle w:val="40"/>
        <w:shd w:val="clear" w:color="auto" w:fill="auto"/>
        <w:spacing w:line="20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3110"/>
        <w:gridCol w:w="989"/>
        <w:gridCol w:w="994"/>
        <w:gridCol w:w="1133"/>
        <w:gridCol w:w="1493"/>
      </w:tblGrid>
      <w:tr w:rsidR="009C3AD6">
        <w:trPr>
          <w:trHeight w:val="461"/>
        </w:trPr>
        <w:tc>
          <w:tcPr>
            <w:tcW w:w="25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3AD6" w:rsidRDefault="00AB168A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ИНН </w:t>
            </w:r>
            <w:r>
              <w:rPr>
                <w:rStyle w:val="210pt1"/>
              </w:rPr>
              <w:t>(налогоплательщика)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Default="008F2556" w:rsidP="008F2556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>КП</w:t>
            </w:r>
            <w:r w:rsidR="00AB168A">
              <w:rPr>
                <w:rStyle w:val="210pt0"/>
              </w:rPr>
              <w:t xml:space="preserve">П </w:t>
            </w:r>
            <w:r>
              <w:rPr>
                <w:rStyle w:val="210pt1"/>
              </w:rPr>
              <w:t>(налогоплатель</w:t>
            </w:r>
            <w:r>
              <w:rPr>
                <w:rStyle w:val="210pt0"/>
              </w:rPr>
              <w:t>щика</w:t>
            </w:r>
            <w:r w:rsidR="00AB168A">
              <w:rPr>
                <w:rStyle w:val="210pt1"/>
              </w:rPr>
              <w:t>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Default="008F2556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Сумма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Pr="008F2556" w:rsidRDefault="00AB168A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b/>
              </w:rPr>
            </w:pPr>
            <w:r w:rsidRPr="008F2556">
              <w:rPr>
                <w:rStyle w:val="210pt1"/>
                <w:b/>
              </w:rPr>
              <w:t>Указывается конкретная сумма</w:t>
            </w:r>
          </w:p>
        </w:tc>
      </w:tr>
      <w:tr w:rsidR="009C3AD6">
        <w:trPr>
          <w:trHeight w:val="307"/>
        </w:trPr>
        <w:tc>
          <w:tcPr>
            <w:tcW w:w="569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C3AD6" w:rsidRDefault="00AB168A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Плательщик </w:t>
            </w:r>
            <w:r>
              <w:rPr>
                <w:rStyle w:val="210pt1"/>
              </w:rPr>
              <w:t>(наименование налогоплательщика)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  <w:tc>
          <w:tcPr>
            <w:tcW w:w="36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</w:tr>
      <w:tr w:rsidR="009C3AD6" w:rsidTr="008F2556">
        <w:trPr>
          <w:trHeight w:val="434"/>
        </w:trPr>
        <w:tc>
          <w:tcPr>
            <w:tcW w:w="5697" w:type="dxa"/>
            <w:gridSpan w:val="2"/>
            <w:vMerge/>
            <w:shd w:val="clear" w:color="auto" w:fill="FFFFFF"/>
          </w:tcPr>
          <w:p w:rsidR="009C3AD6" w:rsidRDefault="009C3AD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AD6" w:rsidRDefault="008F2556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proofErr w:type="spellStart"/>
            <w:r>
              <w:rPr>
                <w:rStyle w:val="210pt0"/>
              </w:rPr>
              <w:t>Сч</w:t>
            </w:r>
            <w:proofErr w:type="spellEnd"/>
            <w:r>
              <w:rPr>
                <w:rStyle w:val="210pt0"/>
              </w:rPr>
              <w:t xml:space="preserve">. </w:t>
            </w:r>
            <w:r w:rsidR="00AB168A">
              <w:rPr>
                <w:rStyle w:val="210pt0"/>
              </w:rPr>
              <w:t>№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Default="00AB168A" w:rsidP="008F2556">
            <w:pPr>
              <w:pStyle w:val="23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rStyle w:val="29pt"/>
              </w:rPr>
              <w:t>Счет налогоплательщика</w:t>
            </w:r>
          </w:p>
          <w:p w:rsidR="008F2556" w:rsidRDefault="008F2556" w:rsidP="008F2556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95pt"/>
              </w:rPr>
            </w:pPr>
          </w:p>
          <w:p w:rsidR="008F2556" w:rsidRDefault="00AB168A" w:rsidP="008F2556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9pt"/>
              </w:rPr>
            </w:pPr>
            <w:r w:rsidRPr="003C097C">
              <w:rPr>
                <w:rStyle w:val="295pt"/>
                <w:b w:val="0"/>
              </w:rPr>
              <w:t>БИК</w:t>
            </w:r>
            <w:r>
              <w:rPr>
                <w:rStyle w:val="295pt"/>
              </w:rPr>
              <w:t xml:space="preserve"> </w:t>
            </w:r>
            <w:r>
              <w:rPr>
                <w:rStyle w:val="29pt"/>
              </w:rPr>
              <w:t xml:space="preserve">банка налогоплательщика </w:t>
            </w:r>
          </w:p>
          <w:p w:rsidR="009C3AD6" w:rsidRDefault="00AB168A">
            <w:pPr>
              <w:pStyle w:val="23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9pt"/>
              </w:rPr>
              <w:t>Счет банка налогоплательщика</w:t>
            </w:r>
          </w:p>
        </w:tc>
      </w:tr>
      <w:tr w:rsidR="009C3AD6" w:rsidTr="008F2556">
        <w:trPr>
          <w:trHeight w:val="830"/>
        </w:trPr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AD6" w:rsidRDefault="00AB168A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Банк плательщика </w:t>
            </w:r>
            <w:r>
              <w:rPr>
                <w:rStyle w:val="295pt"/>
              </w:rPr>
              <w:t>(наименование банка налогоплательщика)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556" w:rsidRPr="008F2556" w:rsidRDefault="008F2556" w:rsidP="008F2556">
            <w:pPr>
              <w:pStyle w:val="23"/>
              <w:shd w:val="clear" w:color="auto" w:fill="auto"/>
              <w:spacing w:line="200" w:lineRule="exact"/>
              <w:ind w:firstLine="0"/>
              <w:rPr>
                <w:sz w:val="20"/>
                <w:szCs w:val="20"/>
              </w:rPr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БИК</w:t>
            </w:r>
          </w:p>
          <w:p w:rsidR="008F2556" w:rsidRDefault="008F2556" w:rsidP="008F2556">
            <w:pPr>
              <w:pStyle w:val="23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auto"/>
              <w:spacing w:line="200" w:lineRule="exact"/>
              <w:ind w:firstLine="0"/>
            </w:pPr>
            <w:r>
              <w:rPr>
                <w:rStyle w:val="210pt0"/>
              </w:rPr>
              <w:t xml:space="preserve"> </w:t>
            </w:r>
            <w:proofErr w:type="spellStart"/>
            <w:r w:rsidR="00AB168A">
              <w:rPr>
                <w:rStyle w:val="210pt0"/>
              </w:rPr>
              <w:t>Сч</w:t>
            </w:r>
            <w:proofErr w:type="spellEnd"/>
            <w:r w:rsidR="00AB168A">
              <w:rPr>
                <w:rStyle w:val="210pt0"/>
              </w:rPr>
              <w:t>. №</w:t>
            </w:r>
          </w:p>
          <w:p w:rsidR="009C3AD6" w:rsidRPr="008F2556" w:rsidRDefault="009C3AD6" w:rsidP="008F2556">
            <w:pPr>
              <w:tabs>
                <w:tab w:val="left" w:pos="639"/>
              </w:tabs>
              <w:jc w:val="center"/>
            </w:pPr>
          </w:p>
        </w:tc>
        <w:tc>
          <w:tcPr>
            <w:tcW w:w="36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</w:tr>
      <w:tr w:rsidR="009C3AD6" w:rsidTr="00A16E31">
        <w:trPr>
          <w:trHeight w:val="268"/>
        </w:trPr>
        <w:tc>
          <w:tcPr>
            <w:tcW w:w="56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6E31" w:rsidRDefault="00AB168A">
            <w:pPr>
              <w:pStyle w:val="23"/>
              <w:shd w:val="clear" w:color="auto" w:fill="auto"/>
              <w:spacing w:line="230" w:lineRule="exact"/>
              <w:ind w:firstLine="0"/>
              <w:jc w:val="left"/>
              <w:rPr>
                <w:rStyle w:val="210pt1"/>
              </w:rPr>
            </w:pPr>
            <w:r>
              <w:rPr>
                <w:rStyle w:val="210pt0"/>
              </w:rPr>
              <w:t xml:space="preserve">Банк получателя </w:t>
            </w:r>
            <w:r w:rsidRPr="00A16E31">
              <w:rPr>
                <w:rStyle w:val="210pt1"/>
                <w:b/>
              </w:rPr>
              <w:t>ОТДЕЛЕНИЕ ТУЛА БАНКА</w:t>
            </w:r>
            <w:r>
              <w:rPr>
                <w:rStyle w:val="210pt1"/>
              </w:rPr>
              <w:t xml:space="preserve"> </w:t>
            </w:r>
          </w:p>
          <w:p w:rsidR="009C3AD6" w:rsidRPr="00A16E31" w:rsidRDefault="00AB168A">
            <w:pPr>
              <w:pStyle w:val="23"/>
              <w:shd w:val="clear" w:color="auto" w:fill="auto"/>
              <w:spacing w:line="230" w:lineRule="exact"/>
              <w:ind w:firstLine="0"/>
              <w:jc w:val="left"/>
              <w:rPr>
                <w:b/>
              </w:rPr>
            </w:pPr>
            <w:r w:rsidRPr="00A16E31">
              <w:rPr>
                <w:rStyle w:val="210pt1"/>
                <w:b/>
              </w:rPr>
              <w:t xml:space="preserve">РОССИ И//УФК по Тульской области, </w:t>
            </w:r>
            <w:proofErr w:type="gramStart"/>
            <w:r w:rsidRPr="00A16E31">
              <w:rPr>
                <w:rStyle w:val="210pt1"/>
                <w:b/>
              </w:rPr>
              <w:t>г</w:t>
            </w:r>
            <w:proofErr w:type="gramEnd"/>
            <w:r w:rsidRPr="00A16E31">
              <w:rPr>
                <w:rStyle w:val="210pt1"/>
                <w:b/>
              </w:rPr>
              <w:t xml:space="preserve"> Тула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AD6" w:rsidRPr="00A16E31" w:rsidRDefault="008F2556">
            <w:pPr>
              <w:pStyle w:val="23"/>
              <w:shd w:val="clear" w:color="auto" w:fill="auto"/>
              <w:spacing w:line="288" w:lineRule="exact"/>
              <w:ind w:firstLine="0"/>
              <w:jc w:val="left"/>
            </w:pPr>
            <w:r w:rsidRPr="00A16E31">
              <w:rPr>
                <w:rStyle w:val="210pt0"/>
              </w:rPr>
              <w:t xml:space="preserve"> </w:t>
            </w:r>
            <w:r w:rsidR="00A16E31" w:rsidRPr="00A16E31">
              <w:rPr>
                <w:rStyle w:val="210pt0"/>
              </w:rPr>
              <w:t xml:space="preserve"> БИК</w:t>
            </w:r>
            <w:r w:rsidRPr="00A16E31">
              <w:rPr>
                <w:rStyle w:val="210pt0"/>
              </w:rPr>
              <w:t xml:space="preserve"> </w:t>
            </w:r>
          </w:p>
        </w:tc>
        <w:tc>
          <w:tcPr>
            <w:tcW w:w="3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Pr="00BA321F" w:rsidRDefault="00AB168A" w:rsidP="00A16E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b/>
              </w:rPr>
            </w:pPr>
            <w:r w:rsidRPr="00BA321F">
              <w:rPr>
                <w:rStyle w:val="210pt1"/>
                <w:b/>
              </w:rPr>
              <w:t>017003983</w:t>
            </w:r>
          </w:p>
          <w:p w:rsidR="00A16E31" w:rsidRPr="00BA321F" w:rsidRDefault="00A16E31" w:rsidP="00A16E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10pt1"/>
                <w:b/>
              </w:rPr>
            </w:pPr>
          </w:p>
          <w:p w:rsidR="008F2556" w:rsidRPr="00BA321F" w:rsidRDefault="00AB168A" w:rsidP="00A16E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rStyle w:val="210pt1"/>
                <w:b/>
              </w:rPr>
            </w:pPr>
            <w:r w:rsidRPr="00BA321F">
              <w:rPr>
                <w:rStyle w:val="210pt1"/>
                <w:b/>
              </w:rPr>
              <w:t xml:space="preserve">40102810445370000059 </w:t>
            </w:r>
          </w:p>
          <w:p w:rsidR="009C3AD6" w:rsidRPr="00BA321F" w:rsidRDefault="009C3AD6">
            <w:pPr>
              <w:pStyle w:val="23"/>
              <w:shd w:val="clear" w:color="auto" w:fill="auto"/>
              <w:spacing w:line="595" w:lineRule="exact"/>
              <w:ind w:firstLine="0"/>
              <w:jc w:val="left"/>
              <w:rPr>
                <w:rStyle w:val="210pt1"/>
                <w:b/>
              </w:rPr>
            </w:pPr>
          </w:p>
          <w:p w:rsidR="008F2556" w:rsidRPr="00A16E31" w:rsidRDefault="00A16E31" w:rsidP="00A16E31">
            <w:pPr>
              <w:pStyle w:val="23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A321F">
              <w:rPr>
                <w:rStyle w:val="210pt1"/>
                <w:b/>
              </w:rPr>
              <w:t>03100643000000018500</w:t>
            </w:r>
          </w:p>
        </w:tc>
      </w:tr>
      <w:tr w:rsidR="008F2556" w:rsidTr="00A16E31">
        <w:trPr>
          <w:trHeight w:val="785"/>
        </w:trPr>
        <w:tc>
          <w:tcPr>
            <w:tcW w:w="569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F2556" w:rsidRDefault="008F2556">
            <w:pPr>
              <w:pStyle w:val="23"/>
              <w:shd w:val="clear" w:color="auto" w:fill="auto"/>
              <w:spacing w:line="230" w:lineRule="exact"/>
              <w:ind w:firstLine="0"/>
              <w:jc w:val="left"/>
              <w:rPr>
                <w:rStyle w:val="210pt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556" w:rsidRPr="00A16E31" w:rsidRDefault="00A16E31">
            <w:pPr>
              <w:pStyle w:val="23"/>
              <w:shd w:val="clear" w:color="auto" w:fill="auto"/>
              <w:spacing w:line="288" w:lineRule="exact"/>
              <w:ind w:firstLine="0"/>
              <w:jc w:val="left"/>
              <w:rPr>
                <w:rStyle w:val="210pt0"/>
              </w:rPr>
            </w:pPr>
            <w:r w:rsidRPr="00A16E31">
              <w:rPr>
                <w:rStyle w:val="210pt0"/>
              </w:rPr>
              <w:t xml:space="preserve"> </w:t>
            </w:r>
            <w:proofErr w:type="spellStart"/>
            <w:r w:rsidRPr="00A16E31">
              <w:rPr>
                <w:rStyle w:val="210pt0"/>
              </w:rPr>
              <w:t>Сч</w:t>
            </w:r>
            <w:proofErr w:type="spellEnd"/>
            <w:r w:rsidRPr="00A16E31">
              <w:rPr>
                <w:rStyle w:val="210pt0"/>
              </w:rPr>
              <w:t>. №</w:t>
            </w:r>
          </w:p>
        </w:tc>
        <w:tc>
          <w:tcPr>
            <w:tcW w:w="362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556" w:rsidRPr="00A16E31" w:rsidRDefault="008F2556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rStyle w:val="210pt1"/>
              </w:rPr>
            </w:pPr>
          </w:p>
        </w:tc>
      </w:tr>
      <w:tr w:rsidR="009C3AD6" w:rsidTr="002646FC">
        <w:trPr>
          <w:trHeight w:val="144"/>
        </w:trPr>
        <w:tc>
          <w:tcPr>
            <w:tcW w:w="569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1"/>
            </w:tblGrid>
            <w:tr w:rsidR="002646FC" w:rsidTr="002646FC">
              <w:tc>
                <w:tcPr>
                  <w:tcW w:w="2831" w:type="dxa"/>
                  <w:tcBorders>
                    <w:right w:val="single" w:sz="4" w:space="0" w:color="auto"/>
                  </w:tcBorders>
                </w:tcPr>
                <w:p w:rsidR="002646FC" w:rsidRDefault="002646FC">
                  <w:pPr>
                    <w:pStyle w:val="23"/>
                    <w:shd w:val="clear" w:color="auto" w:fill="auto"/>
                    <w:spacing w:line="200" w:lineRule="exact"/>
                    <w:ind w:firstLine="0"/>
                    <w:jc w:val="left"/>
                    <w:rPr>
                      <w:rStyle w:val="210pt0"/>
                    </w:rPr>
                  </w:pPr>
                  <w:r w:rsidRPr="00A16E31">
                    <w:rPr>
                      <w:rStyle w:val="210pt0"/>
                    </w:rPr>
                    <w:t xml:space="preserve">ИНН </w:t>
                  </w:r>
                  <w:r w:rsidRPr="00A16E31">
                    <w:rPr>
                      <w:rStyle w:val="210pt1"/>
                    </w:rPr>
                    <w:t>7727406020</w:t>
                  </w:r>
                </w:p>
              </w:tc>
              <w:tc>
                <w:tcPr>
                  <w:tcW w:w="2831" w:type="dxa"/>
                  <w:tcBorders>
                    <w:left w:val="single" w:sz="4" w:space="0" w:color="auto"/>
                  </w:tcBorders>
                </w:tcPr>
                <w:p w:rsidR="002646FC" w:rsidRDefault="002646FC">
                  <w:pPr>
                    <w:pStyle w:val="23"/>
                    <w:shd w:val="clear" w:color="auto" w:fill="auto"/>
                    <w:spacing w:line="200" w:lineRule="exact"/>
                    <w:ind w:firstLine="0"/>
                    <w:jc w:val="left"/>
                    <w:rPr>
                      <w:rStyle w:val="210pt0"/>
                    </w:rPr>
                  </w:pPr>
                  <w:r w:rsidRPr="00A16E31">
                    <w:rPr>
                      <w:rStyle w:val="210pt0"/>
                    </w:rPr>
                    <w:t xml:space="preserve">КПП </w:t>
                  </w:r>
                  <w:r w:rsidRPr="00A16E31">
                    <w:rPr>
                      <w:rStyle w:val="210pt1"/>
                    </w:rPr>
                    <w:t>770801001</w:t>
                  </w:r>
                </w:p>
              </w:tc>
            </w:tr>
          </w:tbl>
          <w:p w:rsidR="009C3AD6" w:rsidRDefault="009C3AD6" w:rsidP="002646FC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Pr="00A16E31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proofErr w:type="spellStart"/>
            <w:r w:rsidR="00AB168A" w:rsidRPr="00A16E31">
              <w:rPr>
                <w:rStyle w:val="210pt0"/>
              </w:rPr>
              <w:t>Сч</w:t>
            </w:r>
            <w:proofErr w:type="spellEnd"/>
            <w:r w:rsidR="00AB168A" w:rsidRPr="00A16E31">
              <w:rPr>
                <w:rStyle w:val="210pt0"/>
              </w:rPr>
              <w:t>. №</w:t>
            </w:r>
          </w:p>
        </w:tc>
        <w:tc>
          <w:tcPr>
            <w:tcW w:w="36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Pr="00A16E31" w:rsidRDefault="009C3AD6"/>
        </w:tc>
      </w:tr>
      <w:tr w:rsidR="009C3AD6">
        <w:trPr>
          <w:trHeight w:val="240"/>
        </w:trPr>
        <w:tc>
          <w:tcPr>
            <w:tcW w:w="569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C3AD6" w:rsidRPr="00A16E31" w:rsidRDefault="00AB168A">
            <w:pPr>
              <w:pStyle w:val="23"/>
              <w:shd w:val="clear" w:color="auto" w:fill="auto"/>
              <w:spacing w:line="235" w:lineRule="exact"/>
              <w:ind w:firstLine="0"/>
              <w:jc w:val="left"/>
              <w:rPr>
                <w:b/>
              </w:rPr>
            </w:pPr>
            <w:r w:rsidRPr="00A16E31">
              <w:rPr>
                <w:rStyle w:val="210pt0"/>
                <w:b/>
              </w:rPr>
              <w:t xml:space="preserve">Получатель </w:t>
            </w:r>
            <w:r w:rsidR="00005AEE" w:rsidRPr="00005AEE">
              <w:rPr>
                <w:rStyle w:val="210pt4"/>
                <w:rFonts w:eastAsia="Arial Unicode MS"/>
                <w:b/>
                <w:sz w:val="22"/>
                <w:szCs w:val="22"/>
              </w:rPr>
              <w:t>Казначейство России (ФНС России)</w:t>
            </w: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  <w:tc>
          <w:tcPr>
            <w:tcW w:w="36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</w:tr>
      <w:tr w:rsidR="009C3AD6">
        <w:trPr>
          <w:trHeight w:val="278"/>
        </w:trPr>
        <w:tc>
          <w:tcPr>
            <w:tcW w:w="5697" w:type="dxa"/>
            <w:gridSpan w:val="2"/>
            <w:vMerge/>
            <w:shd w:val="clear" w:color="auto" w:fill="FFFFFF"/>
          </w:tcPr>
          <w:p w:rsidR="009C3AD6" w:rsidRDefault="009C3AD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AD6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 xml:space="preserve">Вид </w:t>
            </w:r>
            <w:proofErr w:type="gramStart"/>
            <w:r w:rsidR="00AB168A">
              <w:rPr>
                <w:rStyle w:val="210pt0"/>
              </w:rPr>
              <w:t>оп</w:t>
            </w:r>
            <w:proofErr w:type="gramEnd"/>
            <w:r w:rsidR="00AB168A">
              <w:rPr>
                <w:rStyle w:val="210pt0"/>
              </w:rPr>
              <w:t>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Default="009C3AD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AD6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Срок плат.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D6" w:rsidRDefault="009C3AD6">
            <w:pPr>
              <w:rPr>
                <w:sz w:val="10"/>
                <w:szCs w:val="10"/>
              </w:rPr>
            </w:pPr>
          </w:p>
        </w:tc>
      </w:tr>
      <w:tr w:rsidR="009C3AD6">
        <w:trPr>
          <w:trHeight w:val="408"/>
        </w:trPr>
        <w:tc>
          <w:tcPr>
            <w:tcW w:w="5697" w:type="dxa"/>
            <w:gridSpan w:val="2"/>
            <w:vMerge/>
            <w:shd w:val="clear" w:color="auto" w:fill="FFFFFF"/>
          </w:tcPr>
          <w:p w:rsidR="009C3AD6" w:rsidRDefault="009C3AD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Наз. пл.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AD6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Очер</w:t>
            </w:r>
            <w:proofErr w:type="gramStart"/>
            <w:r w:rsidR="00AB168A">
              <w:rPr>
                <w:rStyle w:val="210pt0"/>
              </w:rPr>
              <w:t>.</w:t>
            </w:r>
            <w:proofErr w:type="gramEnd"/>
            <w:r w:rsidR="00AB168A">
              <w:rPr>
                <w:rStyle w:val="210pt0"/>
              </w:rPr>
              <w:t xml:space="preserve"> </w:t>
            </w:r>
            <w:proofErr w:type="gramStart"/>
            <w:r w:rsidR="00AB168A">
              <w:rPr>
                <w:rStyle w:val="210pt0"/>
              </w:rPr>
              <w:t>п</w:t>
            </w:r>
            <w:proofErr w:type="gramEnd"/>
            <w:r w:rsidR="00AB168A">
              <w:rPr>
                <w:rStyle w:val="210pt0"/>
              </w:rPr>
              <w:t>лат.</w:t>
            </w: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AD6" w:rsidRDefault="009C3AD6"/>
        </w:tc>
      </w:tr>
      <w:tr w:rsidR="009C3AD6" w:rsidTr="002646FC">
        <w:trPr>
          <w:trHeight w:val="278"/>
        </w:trPr>
        <w:tc>
          <w:tcPr>
            <w:tcW w:w="5697" w:type="dxa"/>
            <w:gridSpan w:val="2"/>
            <w:vMerge/>
            <w:shd w:val="clear" w:color="auto" w:fill="FFFFFF"/>
          </w:tcPr>
          <w:p w:rsidR="009C3AD6" w:rsidRDefault="009C3AD6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AD6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Код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AD6" w:rsidRDefault="009C3AD6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AD6" w:rsidRDefault="00BA321F">
            <w:pPr>
              <w:pStyle w:val="23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10pt0"/>
              </w:rPr>
              <w:t xml:space="preserve"> </w:t>
            </w:r>
            <w:r w:rsidR="00AB168A">
              <w:rPr>
                <w:rStyle w:val="210pt0"/>
              </w:rPr>
              <w:t>Рез</w:t>
            </w:r>
            <w:proofErr w:type="gramStart"/>
            <w:r w:rsidR="00AB168A">
              <w:rPr>
                <w:rStyle w:val="210pt0"/>
              </w:rPr>
              <w:t>.</w:t>
            </w:r>
            <w:proofErr w:type="gramEnd"/>
            <w:r w:rsidR="00AB168A">
              <w:rPr>
                <w:rStyle w:val="210pt0"/>
              </w:rPr>
              <w:t xml:space="preserve"> </w:t>
            </w:r>
            <w:proofErr w:type="gramStart"/>
            <w:r w:rsidR="00AB168A">
              <w:rPr>
                <w:rStyle w:val="210pt0"/>
              </w:rPr>
              <w:t>п</w:t>
            </w:r>
            <w:proofErr w:type="gramEnd"/>
            <w:r w:rsidR="00AB168A">
              <w:rPr>
                <w:rStyle w:val="210pt0"/>
              </w:rPr>
              <w:t>оле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AD6" w:rsidRDefault="009C3AD6"/>
        </w:tc>
      </w:tr>
      <w:tr w:rsidR="009C3AD6" w:rsidTr="002646FC">
        <w:trPr>
          <w:trHeight w:val="392"/>
        </w:trPr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AD6" w:rsidRPr="00BA321F" w:rsidRDefault="00AB168A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sz w:val="20"/>
                <w:szCs w:val="20"/>
              </w:rPr>
            </w:pPr>
            <w:r w:rsidRPr="00BA321F">
              <w:rPr>
                <w:rStyle w:val="210pt0"/>
              </w:rPr>
              <w:t xml:space="preserve">КБК </w:t>
            </w:r>
            <w:r w:rsidR="004C6BDA">
              <w:rPr>
                <w:rStyle w:val="29pt"/>
                <w:b/>
                <w:sz w:val="20"/>
                <w:szCs w:val="20"/>
              </w:rPr>
              <w:t>18210803010</w:t>
            </w:r>
            <w:bookmarkStart w:id="0" w:name="_GoBack"/>
            <w:r w:rsidR="004C6BDA">
              <w:rPr>
                <w:rStyle w:val="29pt"/>
                <w:b/>
                <w:sz w:val="20"/>
                <w:szCs w:val="20"/>
              </w:rPr>
              <w:t>01</w:t>
            </w:r>
            <w:bookmarkEnd w:id="0"/>
            <w:r w:rsidR="004C6BDA">
              <w:rPr>
                <w:rStyle w:val="29pt"/>
                <w:b/>
                <w:sz w:val="20"/>
                <w:szCs w:val="20"/>
              </w:rPr>
              <w:t>1050</w:t>
            </w:r>
            <w:r w:rsidRPr="00BA321F">
              <w:rPr>
                <w:rStyle w:val="29pt"/>
                <w:b/>
                <w:sz w:val="20"/>
                <w:szCs w:val="20"/>
              </w:rPr>
              <w:t>110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1272"/>
            </w:tblGrid>
            <w:tr w:rsidR="002646FC" w:rsidTr="00005AEE">
              <w:tc>
                <w:tcPr>
                  <w:tcW w:w="1803" w:type="dxa"/>
                  <w:tcBorders>
                    <w:top w:val="nil"/>
                    <w:bottom w:val="nil"/>
                  </w:tcBorders>
                  <w:vAlign w:val="center"/>
                </w:tcPr>
                <w:p w:rsidR="002646FC" w:rsidRDefault="002646FC" w:rsidP="00005AEE">
                  <w:pPr>
                    <w:pStyle w:val="23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rStyle w:val="210pt0"/>
                    </w:rPr>
                  </w:pPr>
                  <w:r>
                    <w:rPr>
                      <w:rStyle w:val="210pt0"/>
                    </w:rPr>
                    <w:t xml:space="preserve">ОКТМО </w:t>
                  </w:r>
                  <w:r w:rsidRPr="002646FC">
                    <w:rPr>
                      <w:rStyle w:val="210pt0"/>
                      <w:b/>
                    </w:rPr>
                    <w:t>43000000</w:t>
                  </w:r>
                </w:p>
              </w:tc>
              <w:tc>
                <w:tcPr>
                  <w:tcW w:w="127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646FC" w:rsidRPr="00BA321F" w:rsidRDefault="002646FC" w:rsidP="002646FC">
                  <w:pPr>
                    <w:pStyle w:val="23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rStyle w:val="210pt0"/>
                    </w:rPr>
                  </w:pPr>
                  <w:r w:rsidRPr="00BA321F">
                    <w:rPr>
                      <w:rStyle w:val="26pt"/>
                      <w:sz w:val="14"/>
                      <w:szCs w:val="20"/>
                    </w:rPr>
                    <w:t>Основание платежа</w:t>
                  </w:r>
                </w:p>
              </w:tc>
            </w:tr>
            <w:tr w:rsidR="002646FC" w:rsidTr="002646FC">
              <w:tc>
                <w:tcPr>
                  <w:tcW w:w="1803" w:type="dxa"/>
                  <w:tcBorders>
                    <w:top w:val="nil"/>
                    <w:bottom w:val="nil"/>
                  </w:tcBorders>
                </w:tcPr>
                <w:p w:rsidR="002646FC" w:rsidRDefault="002646FC">
                  <w:pPr>
                    <w:pStyle w:val="23"/>
                    <w:shd w:val="clear" w:color="auto" w:fill="auto"/>
                    <w:spacing w:line="200" w:lineRule="exact"/>
                    <w:ind w:firstLine="0"/>
                    <w:jc w:val="left"/>
                    <w:rPr>
                      <w:rStyle w:val="210pt0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bottom w:val="nil"/>
                    <w:right w:val="nil"/>
                  </w:tcBorders>
                </w:tcPr>
                <w:p w:rsidR="002646FC" w:rsidRPr="00BA321F" w:rsidRDefault="002646FC" w:rsidP="002646FC">
                  <w:pPr>
                    <w:pStyle w:val="23"/>
                    <w:shd w:val="clear" w:color="auto" w:fill="auto"/>
                    <w:spacing w:line="200" w:lineRule="exact"/>
                    <w:ind w:firstLine="0"/>
                    <w:jc w:val="center"/>
                    <w:rPr>
                      <w:rStyle w:val="210pt0"/>
                    </w:rPr>
                  </w:pPr>
                  <w:r w:rsidRPr="00BA321F">
                    <w:rPr>
                      <w:rStyle w:val="210pt0"/>
                      <w:b/>
                      <w:sz w:val="16"/>
                    </w:rPr>
                    <w:t>0</w:t>
                  </w:r>
                </w:p>
              </w:tc>
            </w:tr>
          </w:tbl>
          <w:p w:rsidR="009C3AD6" w:rsidRPr="002646FC" w:rsidRDefault="009C3AD6" w:rsidP="002646FC">
            <w:pPr>
              <w:pStyle w:val="23"/>
              <w:shd w:val="clear" w:color="auto" w:fill="auto"/>
              <w:spacing w:line="200" w:lineRule="exact"/>
              <w:ind w:firstLine="0"/>
              <w:jc w:val="left"/>
              <w:rPr>
                <w:b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Style w:val="ad"/>
              <w:tblW w:w="4606" w:type="dxa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1134"/>
              <w:gridCol w:w="1843"/>
              <w:gridCol w:w="243"/>
            </w:tblGrid>
            <w:tr w:rsidR="00BA321F" w:rsidTr="00BA321F">
              <w:tc>
                <w:tcPr>
                  <w:tcW w:w="1386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P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  <w:sz w:val="14"/>
                    </w:rPr>
                  </w:pPr>
                  <w:r w:rsidRPr="00BA321F">
                    <w:rPr>
                      <w:rStyle w:val="26pt"/>
                      <w:sz w:val="14"/>
                    </w:rPr>
                    <w:t>Налоговый период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P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  <w:sz w:val="14"/>
                    </w:rPr>
                  </w:pPr>
                  <w:r w:rsidRPr="00BA321F">
                    <w:rPr>
                      <w:rStyle w:val="26pt"/>
                      <w:sz w:val="14"/>
                    </w:rPr>
                    <w:t>№ документа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P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  <w:sz w:val="14"/>
                    </w:rPr>
                  </w:pPr>
                  <w:r w:rsidRPr="00BA321F">
                    <w:rPr>
                      <w:rStyle w:val="26pt"/>
                      <w:sz w:val="14"/>
                    </w:rPr>
                    <w:t>Дата документа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</w:rPr>
                  </w:pPr>
                </w:p>
              </w:tc>
            </w:tr>
            <w:tr w:rsidR="00BA321F" w:rsidTr="00BA321F">
              <w:tc>
                <w:tcPr>
                  <w:tcW w:w="1386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P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  <w:b/>
                      <w:sz w:val="16"/>
                    </w:rPr>
                  </w:pPr>
                  <w:r w:rsidRPr="00BA321F">
                    <w:rPr>
                      <w:rStyle w:val="26pt"/>
                      <w:b/>
                      <w:sz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P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  <w:b/>
                      <w:sz w:val="16"/>
                    </w:rPr>
                  </w:pPr>
                  <w:r w:rsidRPr="00BA321F">
                    <w:rPr>
                      <w:rStyle w:val="26pt"/>
                      <w:b/>
                      <w:sz w:val="16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P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  <w:b/>
                      <w:sz w:val="16"/>
                    </w:rPr>
                  </w:pPr>
                  <w:r w:rsidRPr="00BA321F">
                    <w:rPr>
                      <w:rStyle w:val="26pt"/>
                      <w:b/>
                      <w:sz w:val="16"/>
                    </w:rPr>
                    <w:t>0</w:t>
                  </w:r>
                </w:p>
              </w:tc>
              <w:tc>
                <w:tcPr>
                  <w:tcW w:w="243" w:type="dxa"/>
                  <w:tcBorders>
                    <w:top w:val="nil"/>
                    <w:bottom w:val="nil"/>
                  </w:tcBorders>
                  <w:vAlign w:val="center"/>
                </w:tcPr>
                <w:p w:rsidR="00BA321F" w:rsidRDefault="00BA321F" w:rsidP="00BA321F">
                  <w:pPr>
                    <w:pStyle w:val="23"/>
                    <w:shd w:val="clear" w:color="auto" w:fill="auto"/>
                    <w:spacing w:line="221" w:lineRule="exact"/>
                    <w:ind w:firstLine="0"/>
                    <w:jc w:val="center"/>
                    <w:rPr>
                      <w:rStyle w:val="26pt"/>
                    </w:rPr>
                  </w:pPr>
                </w:p>
              </w:tc>
            </w:tr>
          </w:tbl>
          <w:p w:rsidR="002646FC" w:rsidRDefault="002646FC" w:rsidP="00BA321F">
            <w:pPr>
              <w:pStyle w:val="23"/>
              <w:shd w:val="clear" w:color="auto" w:fill="auto"/>
              <w:spacing w:line="221" w:lineRule="exact"/>
              <w:ind w:firstLine="0"/>
              <w:jc w:val="left"/>
            </w:pPr>
          </w:p>
        </w:tc>
      </w:tr>
    </w:tbl>
    <w:p w:rsidR="009C3AD6" w:rsidRDefault="009C3AD6">
      <w:pPr>
        <w:pStyle w:val="40"/>
        <w:shd w:val="clear" w:color="auto" w:fill="auto"/>
        <w:spacing w:line="200" w:lineRule="exact"/>
        <w:jc w:val="left"/>
      </w:pPr>
    </w:p>
    <w:p w:rsidR="00BA321F" w:rsidRDefault="00BA321F">
      <w:pPr>
        <w:pStyle w:val="40"/>
        <w:shd w:val="clear" w:color="auto" w:fill="auto"/>
        <w:spacing w:line="200" w:lineRule="exact"/>
        <w:jc w:val="left"/>
      </w:pPr>
    </w:p>
    <w:p w:rsidR="00D61BA6" w:rsidRDefault="00D61BA6">
      <w:pPr>
        <w:pStyle w:val="40"/>
        <w:shd w:val="clear" w:color="auto" w:fill="auto"/>
        <w:spacing w:line="200" w:lineRule="exact"/>
        <w:jc w:val="left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BA321F" w:rsidTr="00612488">
        <w:trPr>
          <w:trHeight w:val="273"/>
        </w:trPr>
        <w:tc>
          <w:tcPr>
            <w:tcW w:w="10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BA6" w:rsidRPr="008D1C51" w:rsidRDefault="00BA321F" w:rsidP="008D1C51">
            <w:pPr>
              <w:ind w:left="57"/>
              <w:jc w:val="both"/>
              <w:rPr>
                <w:rFonts w:ascii="Times New Roman" w:hAnsi="Times New Roman" w:cs="Times New Roman"/>
                <w:szCs w:val="20"/>
              </w:rPr>
            </w:pPr>
            <w:r w:rsidRPr="008D1C51">
              <w:rPr>
                <w:rFonts w:ascii="Times New Roman" w:hAnsi="Times New Roman" w:cs="Times New Roman"/>
                <w:szCs w:val="20"/>
              </w:rPr>
              <w:t>Назначение платежа</w:t>
            </w:r>
            <w:r w:rsidR="008D1C51" w:rsidRPr="008D1C51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="00F65762" w:rsidRPr="00F65762">
              <w:rPr>
                <w:rFonts w:ascii="Times New Roman" w:hAnsi="Times New Roman" w:cs="Times New Roman"/>
                <w:szCs w:val="20"/>
              </w:rPr>
              <w:t>Госпошлина Ф.И.О. за подачу искового заявления (заявления) в Кировский городской суд Луганской Народной Республики</w:t>
            </w:r>
            <w:r w:rsidR="008D1C51" w:rsidRPr="008D1C51">
              <w:rPr>
                <w:rFonts w:ascii="Times New Roman" w:hAnsi="Times New Roman" w:cs="Times New Roman"/>
                <w:szCs w:val="20"/>
              </w:rPr>
              <w:t xml:space="preserve"> (за исключением Верховного Суда Российской федерации)</w:t>
            </w:r>
          </w:p>
          <w:p w:rsidR="008D1C51" w:rsidRPr="00BA321F" w:rsidRDefault="008D1C51" w:rsidP="008D1C51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21F" w:rsidRPr="00BA321F" w:rsidRDefault="00BA321F" w:rsidP="00BA321F">
      <w:pPr>
        <w:tabs>
          <w:tab w:val="center" w:pos="5103"/>
          <w:tab w:val="left" w:pos="7938"/>
        </w:tabs>
        <w:spacing w:after="360"/>
        <w:rPr>
          <w:rFonts w:ascii="Times New Roman" w:hAnsi="Times New Roman" w:cs="Times New Roman"/>
          <w:sz w:val="20"/>
        </w:rPr>
      </w:pPr>
      <w:r>
        <w:tab/>
      </w:r>
      <w:r w:rsidRPr="00BA321F">
        <w:rPr>
          <w:rFonts w:ascii="Times New Roman" w:hAnsi="Times New Roman" w:cs="Times New Roman"/>
          <w:sz w:val="20"/>
        </w:rPr>
        <w:t>Подписи</w:t>
      </w:r>
      <w:r w:rsidRPr="00BA321F">
        <w:rPr>
          <w:rFonts w:ascii="Times New Roman" w:hAnsi="Times New Roman" w:cs="Times New Roman"/>
          <w:sz w:val="20"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BA321F" w:rsidTr="0061248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21F" w:rsidRDefault="00BA321F" w:rsidP="0061248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21F" w:rsidRDefault="00BA321F" w:rsidP="00612488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21F" w:rsidRDefault="00BA321F" w:rsidP="00612488">
            <w:pPr>
              <w:jc w:val="center"/>
            </w:pPr>
          </w:p>
        </w:tc>
      </w:tr>
      <w:tr w:rsidR="00BA321F" w:rsidTr="00612488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321F" w:rsidRPr="00BA321F" w:rsidRDefault="00BA321F" w:rsidP="00612488">
            <w:pPr>
              <w:ind w:left="-28"/>
              <w:jc w:val="center"/>
              <w:rPr>
                <w:rFonts w:ascii="Times New Roman" w:hAnsi="Times New Roman" w:cs="Times New Roman"/>
              </w:rPr>
            </w:pPr>
            <w:r w:rsidRPr="00BA321F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21F" w:rsidRDefault="00BA321F" w:rsidP="00612488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21F" w:rsidRDefault="00BA321F" w:rsidP="00612488">
            <w:pPr>
              <w:jc w:val="center"/>
            </w:pPr>
          </w:p>
        </w:tc>
      </w:tr>
    </w:tbl>
    <w:p w:rsidR="00BA321F" w:rsidRDefault="00BA321F">
      <w:pPr>
        <w:pStyle w:val="40"/>
        <w:shd w:val="clear" w:color="auto" w:fill="auto"/>
        <w:spacing w:line="200" w:lineRule="exact"/>
        <w:jc w:val="left"/>
      </w:pPr>
    </w:p>
    <w:sectPr w:rsidR="00BA321F">
      <w:headerReference w:type="default" r:id="rId8"/>
      <w:headerReference w:type="first" r:id="rId9"/>
      <w:pgSz w:w="11909" w:h="16840"/>
      <w:pgMar w:top="1301" w:right="440" w:bottom="1430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94" w:rsidRDefault="00B32894">
      <w:r>
        <w:separator/>
      </w:r>
    </w:p>
  </w:endnote>
  <w:endnote w:type="continuationSeparator" w:id="0">
    <w:p w:rsidR="00B32894" w:rsidRDefault="00B3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94" w:rsidRDefault="00B32894"/>
  </w:footnote>
  <w:footnote w:type="continuationSeparator" w:id="0">
    <w:p w:rsidR="00B32894" w:rsidRDefault="00B328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474D78CD" wp14:editId="0220261F">
              <wp:simplePos x="0" y="0"/>
              <wp:positionH relativeFrom="page">
                <wp:posOffset>6227445</wp:posOffset>
              </wp:positionH>
              <wp:positionV relativeFrom="page">
                <wp:posOffset>350520</wp:posOffset>
              </wp:positionV>
              <wp:extent cx="981710" cy="153035"/>
              <wp:effectExtent l="0" t="0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D6" w:rsidRDefault="00AB168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Приложение №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0.35pt;margin-top:27.6pt;width:77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n4qAIAAKY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" filled="f" stroked="f">
              <v:textbox style="mso-fit-shape-to-text:t" inset="0,0,0,0">
                <w:txbxContent>
                  <w:p w:rsidR="009C3AD6" w:rsidRDefault="00AB168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Приложение №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D6" w:rsidRDefault="008867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91B1ACF" wp14:editId="4FE065A5">
              <wp:simplePos x="0" y="0"/>
              <wp:positionH relativeFrom="page">
                <wp:posOffset>6294755</wp:posOffset>
              </wp:positionH>
              <wp:positionV relativeFrom="page">
                <wp:posOffset>386715</wp:posOffset>
              </wp:positionV>
              <wp:extent cx="948055" cy="153035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D6" w:rsidRDefault="00AB168A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</w:rPr>
                            <w:t>Приложение №1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65pt;margin-top:30.45pt;width:74.65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" filled="f" stroked="f">
              <v:textbox style="mso-fit-shape-to-text:t" inset="0,0,0,0">
                <w:txbxContent>
                  <w:p w:rsidR="009C3AD6" w:rsidRDefault="00AB168A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</w:rPr>
                      <w:t>Приложение №1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2E7"/>
    <w:multiLevelType w:val="multilevel"/>
    <w:tmpl w:val="830A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D6"/>
    <w:rsid w:val="00005AEE"/>
    <w:rsid w:val="002646FC"/>
    <w:rsid w:val="003C097C"/>
    <w:rsid w:val="003D1501"/>
    <w:rsid w:val="004C6BDA"/>
    <w:rsid w:val="00852406"/>
    <w:rsid w:val="0088677E"/>
    <w:rsid w:val="008D1C51"/>
    <w:rsid w:val="008E141C"/>
    <w:rsid w:val="008F2556"/>
    <w:rsid w:val="009C3AD6"/>
    <w:rsid w:val="00A16E31"/>
    <w:rsid w:val="00AB168A"/>
    <w:rsid w:val="00B17C59"/>
    <w:rsid w:val="00B32894"/>
    <w:rsid w:val="00BA321F"/>
    <w:rsid w:val="00C91775"/>
    <w:rsid w:val="00D61BA6"/>
    <w:rsid w:val="00F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1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47pt-5pt">
    <w:name w:val="Основной текст (2) + Consolas;47 pt;Интервал -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11pt">
    <w:name w:val="Основной текст (2) + Интервал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55pt0pt">
    <w:name w:val="Основной текст (8) + 5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enturyGothic7pt0pt">
    <w:name w:val="Основной текст (9) + Century Gothic;7 pt;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0pt">
    <w:name w:val="Основной текст (10) + 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11">
    <w:name w:val="Основной текст (11)"/>
    <w:basedOn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13pt0pt">
    <w:name w:val="Основной текст (11) + 13 pt;Курсив;Интервал 0 pt"/>
    <w:basedOn w:val="1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TimesNewRoman8pt">
    <w:name w:val="Основной текст (12) + Times New Roman;8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30"/>
      <w:sz w:val="34"/>
      <w:szCs w:val="3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14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41C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26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A32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321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A32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32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pt1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47pt-5pt">
    <w:name w:val="Основной текст (2) + Consolas;47 pt;Интервал -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11pt">
    <w:name w:val="Основной текст (2) + Интервал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55pt0pt">
    <w:name w:val="Основной текст (8) + 5;5 pt;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CenturyGothic7pt0pt">
    <w:name w:val="Основной текст (9) + Century Gothic;7 pt;Курсив;Интервал 0 pt"/>
    <w:basedOn w:val="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0pt">
    <w:name w:val="Основной текст (10) + 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11">
    <w:name w:val="Основной текст (11)"/>
    <w:basedOn w:val="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13pt0pt">
    <w:name w:val="Основной текст (11) + 13 pt;Курсив;Интервал 0 pt"/>
    <w:basedOn w:val="1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Колонтитул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1"/>
      <w:szCs w:val="21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</w:rPr>
  </w:style>
  <w:style w:type="character" w:customStyle="1" w:styleId="132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1"/>
      <w:szCs w:val="21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TimesNewRoman8pt">
    <w:name w:val="Основной текст (12) + Times New Roman;8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pacing w:val="40"/>
      <w:sz w:val="26"/>
      <w:szCs w:val="2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3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pacing w:val="-30"/>
      <w:sz w:val="34"/>
      <w:szCs w:val="34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w w:val="70"/>
      <w:sz w:val="21"/>
      <w:szCs w:val="21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14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141C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26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A32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321F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A32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32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Comp9_1PC</dc:creator>
  <cp:lastModifiedBy>Comp9_1PC</cp:lastModifiedBy>
  <cp:revision>11</cp:revision>
  <dcterms:created xsi:type="dcterms:W3CDTF">2023-01-23T07:35:00Z</dcterms:created>
  <dcterms:modified xsi:type="dcterms:W3CDTF">2023-07-18T13:24:00Z</dcterms:modified>
</cp:coreProperties>
</file>